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907FDF" w:rsidRDefault="00166427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907FD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Perform and document daily manufacturing operations in biomedical, biopharmaceutical, and </w:t>
                  </w:r>
                  <w:proofErr w:type="spellStart"/>
                  <w:r w:rsidR="00907FDF">
                    <w:rPr>
                      <w:rFonts w:ascii="Book Antiqua" w:hAnsi="Book Antiqua" w:cs="JasmineUPC"/>
                      <w:sz w:val="24"/>
                      <w:szCs w:val="24"/>
                    </w:rPr>
                    <w:t>bioindustrial</w:t>
                  </w:r>
                  <w:proofErr w:type="spellEnd"/>
                  <w:r w:rsidR="00907FD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settings.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907FDF">
        <w:rPr>
          <w:rFonts w:ascii="Book Antiqua" w:hAnsi="Book Antiqua" w:cs="JasmineUPC"/>
          <w:noProof/>
          <w:sz w:val="56"/>
          <w:szCs w:val="56"/>
        </w:rPr>
        <w:t>Process Technician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6642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907FDF" w:rsidP="00907FDF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 Process Technician do?</w:t>
                  </w:r>
                </w:p>
                <w:p w:rsidR="00907FDF" w:rsidRDefault="00907FDF" w:rsidP="00907FD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Operate bioprocess equipment, usually in a sterile environment.</w:t>
                  </w:r>
                </w:p>
                <w:p w:rsidR="000906CE" w:rsidRDefault="000906CE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Monitor operation processes.</w:t>
                  </w:r>
                </w:p>
                <w:p w:rsidR="000906CE" w:rsidRDefault="000906CE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Ensure that environmental and safety regulations are being followed.</w:t>
                  </w:r>
                </w:p>
                <w:p w:rsidR="000906CE" w:rsidRDefault="00C51A0C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Produce proteins and antibodies used in disease treatment.</w:t>
                  </w:r>
                </w:p>
                <w:p w:rsidR="00C51A0C" w:rsidRDefault="00C51A0C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Work in a clean-room environment to protect your product and yourself.</w:t>
                  </w:r>
                </w:p>
                <w:p w:rsidR="00C51A0C" w:rsidRDefault="00C51A0C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Set up, operate, and maintain laboratory instruments and equipment.</w:t>
                  </w:r>
                </w:p>
                <w:p w:rsidR="00C51A0C" w:rsidRDefault="004C4439" w:rsidP="000906C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expert knowledge of lab equipment to adjust settings when necessary and recognize when equipment malfunctions.</w:t>
                  </w:r>
                </w:p>
                <w:p w:rsidR="004C4439" w:rsidRPr="000906CE" w:rsidRDefault="004C4439" w:rsidP="004C4439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166427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</w:t>
                  </w:r>
                  <w:r w:rsidR="004C4439">
                    <w:rPr>
                      <w:rFonts w:ascii="Book Antiqua" w:hAnsi="Book Antiqua" w:cs="JasmineUPC"/>
                      <w:sz w:val="24"/>
                      <w:szCs w:val="24"/>
                    </w:rPr>
                    <w:t>–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4C4439">
                    <w:rPr>
                      <w:rFonts w:ascii="Book Antiqua" w:hAnsi="Book Antiqua" w:cs="JasmineUPC"/>
                      <w:sz w:val="24"/>
                      <w:szCs w:val="24"/>
                    </w:rPr>
                    <w:t>$18.46 hourly, $55,527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4C443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14,000 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BF19CC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F19CC" w:rsidRPr="00BF19CC" w:rsidRDefault="00BF19CC" w:rsidP="00BF19CC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very detail oriented?</w:t>
                  </w:r>
                </w:p>
                <w:p w:rsidR="00BF19CC" w:rsidRPr="00BF19CC" w:rsidRDefault="00BF19CC" w:rsidP="00BF19CC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work with computers?</w:t>
                  </w:r>
                </w:p>
                <w:p w:rsidR="00BF19CC" w:rsidRPr="00C51A0C" w:rsidRDefault="00BF19CC" w:rsidP="00BF19CC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look at things under a microscope?</w:t>
                  </w:r>
                </w:p>
                <w:p w:rsidR="00C51A0C" w:rsidRPr="00BF19CC" w:rsidRDefault="00C51A0C" w:rsidP="00BF19CC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66427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4C4439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Associate degree in applied science or science-related technology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4CC" w:rsidRDefault="00F034CC" w:rsidP="008D0E5D">
      <w:pPr>
        <w:spacing w:after="0" w:line="240" w:lineRule="auto"/>
      </w:pPr>
      <w:r>
        <w:separator/>
      </w:r>
    </w:p>
  </w:endnote>
  <w:endnote w:type="continuationSeparator" w:id="0">
    <w:p w:rsidR="00F034CC" w:rsidRDefault="00F034CC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12F" w:rsidRDefault="00EF712F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4C4439" w:rsidRPr="00EF712F" w:rsidRDefault="004C4439">
    <w:pPr>
      <w:pStyle w:val="Footer"/>
      <w:rPr>
        <w:sz w:val="16"/>
        <w:szCs w:val="16"/>
      </w:rPr>
    </w:pPr>
    <w:r w:rsidRPr="00EF712F">
      <w:rPr>
        <w:sz w:val="16"/>
        <w:szCs w:val="16"/>
      </w:rPr>
      <w:t>http://www.bls.gov/oco/ocos115.htm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4CC" w:rsidRDefault="00F034CC" w:rsidP="008D0E5D">
      <w:pPr>
        <w:spacing w:after="0" w:line="240" w:lineRule="auto"/>
      </w:pPr>
      <w:r>
        <w:separator/>
      </w:r>
    </w:p>
  </w:footnote>
  <w:footnote w:type="continuationSeparator" w:id="0">
    <w:p w:rsidR="00F034CC" w:rsidRDefault="00F034CC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66427">
    <w:pPr>
      <w:pStyle w:val="Header"/>
      <w:rPr>
        <w:rFonts w:ascii="Batang" w:eastAsia="Batang" w:hAnsi="Batang"/>
        <w:sz w:val="56"/>
        <w:szCs w:val="56"/>
      </w:rPr>
    </w:pPr>
    <w:r w:rsidRPr="0016642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8"/>
    <w:multiLevelType w:val="hybridMultilevel"/>
    <w:tmpl w:val="348A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35E6A"/>
    <w:multiLevelType w:val="hybridMultilevel"/>
    <w:tmpl w:val="A634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2C4BCB"/>
    <w:multiLevelType w:val="hybridMultilevel"/>
    <w:tmpl w:val="E0EA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906CE"/>
    <w:rsid w:val="000A3E0F"/>
    <w:rsid w:val="0014055F"/>
    <w:rsid w:val="00166427"/>
    <w:rsid w:val="00252F6F"/>
    <w:rsid w:val="002F03E9"/>
    <w:rsid w:val="00352636"/>
    <w:rsid w:val="003A6D21"/>
    <w:rsid w:val="003F27B5"/>
    <w:rsid w:val="004755F5"/>
    <w:rsid w:val="004C4439"/>
    <w:rsid w:val="00512567"/>
    <w:rsid w:val="0055483E"/>
    <w:rsid w:val="006977F9"/>
    <w:rsid w:val="006B6965"/>
    <w:rsid w:val="00755F18"/>
    <w:rsid w:val="008B5AED"/>
    <w:rsid w:val="008C3094"/>
    <w:rsid w:val="008D0E5D"/>
    <w:rsid w:val="008E003C"/>
    <w:rsid w:val="00907FDF"/>
    <w:rsid w:val="009A6581"/>
    <w:rsid w:val="00A72346"/>
    <w:rsid w:val="00AA7DEC"/>
    <w:rsid w:val="00AF08B3"/>
    <w:rsid w:val="00B66C42"/>
    <w:rsid w:val="00BF19CC"/>
    <w:rsid w:val="00BF3C04"/>
    <w:rsid w:val="00C017F7"/>
    <w:rsid w:val="00C51A0C"/>
    <w:rsid w:val="00C54B89"/>
    <w:rsid w:val="00EF712F"/>
    <w:rsid w:val="00F034CC"/>
    <w:rsid w:val="00FB2106"/>
    <w:rsid w:val="00FC5018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6</cp:revision>
  <dcterms:created xsi:type="dcterms:W3CDTF">2011-09-21T18:00:00Z</dcterms:created>
  <dcterms:modified xsi:type="dcterms:W3CDTF">2011-10-11T19:45:00Z</dcterms:modified>
</cp:coreProperties>
</file>